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F9" w:rsidRDefault="00F7116D" w:rsidP="00F711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36"/>
          <w:szCs w:val="36"/>
          <w:lang w:val="uk-UA"/>
        </w:rPr>
      </w:pPr>
      <w:r w:rsidRPr="00F7116D">
        <w:rPr>
          <w:rFonts w:ascii="Times New Roman" w:hAnsi="Times New Roman" w:cs="Times New Roman"/>
          <w:b/>
          <w:spacing w:val="-4"/>
          <w:sz w:val="36"/>
          <w:szCs w:val="36"/>
          <w:lang w:val="uk-UA"/>
        </w:rPr>
        <w:t>ІНФОРМАЦІЙНЕ ПОВІДОМЛЕННЯ</w:t>
      </w:r>
    </w:p>
    <w:p w:rsidR="00F7116D" w:rsidRDefault="00F7116D" w:rsidP="00F711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Про підсумки конкурсу </w:t>
      </w:r>
    </w:p>
    <w:p w:rsidR="00F7116D" w:rsidRDefault="00F7116D" w:rsidP="00F711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на право оренди майна територіальної громади міста Києва</w:t>
      </w:r>
    </w:p>
    <w:p w:rsidR="00F7116D" w:rsidRDefault="00F7116D" w:rsidP="00F711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F7116D" w:rsidRPr="00677148" w:rsidRDefault="00F7116D" w:rsidP="00F7116D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6771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Дарницька районна в місті києві державна адміністрація повідомляє, що </w:t>
      </w:r>
      <w:r w:rsidR="008B4450">
        <w:rPr>
          <w:rFonts w:ascii="Times New Roman" w:hAnsi="Times New Roman" w:cs="Times New Roman"/>
          <w:spacing w:val="-4"/>
          <w:sz w:val="28"/>
          <w:szCs w:val="28"/>
          <w:lang w:val="uk-UA"/>
        </w:rPr>
        <w:br/>
      </w:r>
      <w:r w:rsidRPr="006771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21 липня 2017 року </w:t>
      </w:r>
      <w:r w:rsidR="00677148">
        <w:rPr>
          <w:rFonts w:ascii="Times New Roman" w:hAnsi="Times New Roman" w:cs="Times New Roman"/>
          <w:spacing w:val="-4"/>
          <w:sz w:val="28"/>
          <w:szCs w:val="28"/>
          <w:lang w:val="uk-UA"/>
        </w:rPr>
        <w:t>о</w:t>
      </w:r>
      <w:r w:rsidRPr="006771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12.00.</w:t>
      </w:r>
      <w:r w:rsidR="00C162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771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годині відбувся конкурс на право оренди </w:t>
      </w:r>
      <w:r w:rsidR="00361120" w:rsidRPr="00677148">
        <w:rPr>
          <w:rFonts w:ascii="Times New Roman" w:hAnsi="Times New Roman" w:cs="Times New Roman"/>
          <w:spacing w:val="-4"/>
          <w:sz w:val="28"/>
          <w:szCs w:val="28"/>
          <w:lang w:val="uk-UA"/>
        </w:rPr>
        <w:t>нерухомого майна за наступними адресами:</w:t>
      </w:r>
      <w:r w:rsidRPr="006771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F7116D" w:rsidRPr="00677148" w:rsidRDefault="00361120" w:rsidP="0036112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вул. </w:t>
      </w:r>
      <w:proofErr w:type="spellStart"/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>Урлівська</w:t>
      </w:r>
      <w:proofErr w:type="spellEnd"/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19-Б, загальна площа 3,00 кв. м, на першому поверсі </w:t>
      </w:r>
      <w:r w:rsidRPr="00677148">
        <w:rPr>
          <w:rFonts w:ascii="Times New Roman" w:hAnsi="Times New Roman" w:cs="Times New Roman"/>
          <w:sz w:val="28"/>
          <w:szCs w:val="28"/>
          <w:lang w:val="uk-UA"/>
        </w:rPr>
        <w:t>чотирьохповерхової нежитлової будівлі - Спеціалізованої школи І-ІІІ ступенів № 329 «Логос» ім. Георгія Гонгадзе з поглибленим вивченням іноземних мов</w:t>
      </w:r>
      <w:r w:rsidR="00677148" w:rsidRPr="006771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br/>
      </w: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>з метою розміщення торговельних автоматів, що відпускають продовольчі товари;</w:t>
      </w:r>
    </w:p>
    <w:p w:rsidR="00677148" w:rsidRPr="00677148" w:rsidRDefault="00677148" w:rsidP="00677148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r w:rsidR="00361120"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вул. Вербицького, 7, загальна площа 3,00 кв. м, на першому поверсі </w:t>
      </w:r>
      <w:r w:rsidR="00361120" w:rsidRPr="00677148">
        <w:rPr>
          <w:rFonts w:ascii="Times New Roman" w:hAnsi="Times New Roman" w:cs="Times New Roman"/>
          <w:sz w:val="28"/>
          <w:szCs w:val="28"/>
          <w:lang w:val="uk-UA"/>
        </w:rPr>
        <w:t>трьохповерхової нежитлової будівлі – Гімназії № 261</w:t>
      </w:r>
      <w:r w:rsidRPr="006771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 метою розміщення торговельних автоматів, що відпускають продовольчі товари;</w:t>
      </w:r>
    </w:p>
    <w:p w:rsidR="00361120" w:rsidRPr="00677148" w:rsidRDefault="00677148" w:rsidP="0036112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просп. Григоренка, 21-В, загальна площа 3,00 кв. м, на першому поверсі </w:t>
      </w:r>
      <w:r w:rsidRPr="00677148">
        <w:rPr>
          <w:rFonts w:ascii="Times New Roman" w:hAnsi="Times New Roman" w:cs="Times New Roman"/>
          <w:sz w:val="28"/>
          <w:szCs w:val="28"/>
          <w:lang w:val="uk-UA"/>
        </w:rPr>
        <w:t>трьохповерхової нежитлової будівлі – Ліцею «Наукова зміна»,</w:t>
      </w: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 метою розміщення торговельних автоматів, що відпускають продовольчі товари.</w:t>
      </w:r>
    </w:p>
    <w:p w:rsidR="00677148" w:rsidRPr="00677148" w:rsidRDefault="00677148" w:rsidP="0036112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За результатами конкурсу на право оренди на конкурсних засадах нерухомого майна за </w:t>
      </w:r>
      <w:r w:rsidR="00C162D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цими </w:t>
      </w: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адресами терміном на 2 роки 364 дні з базовою місячною орендною платою </w:t>
      </w:r>
      <w:r w:rsidR="008B445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 кожному об’єкту у </w:t>
      </w: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розмірі 630,00 грн. без ПДВ визначено </w:t>
      </w:r>
      <w:r w:rsidR="00C162D0">
        <w:rPr>
          <w:rFonts w:ascii="Times New Roman" w:hAnsi="Times New Roman" w:cs="Times New Roman"/>
          <w:spacing w:val="-6"/>
          <w:sz w:val="28"/>
          <w:szCs w:val="28"/>
          <w:lang w:val="uk-UA"/>
        </w:rPr>
        <w:br/>
      </w:r>
      <w:r w:rsidRPr="00677148">
        <w:rPr>
          <w:rFonts w:ascii="Times New Roman" w:hAnsi="Times New Roman" w:cs="Times New Roman"/>
          <w:spacing w:val="-6"/>
          <w:sz w:val="28"/>
          <w:szCs w:val="28"/>
          <w:lang w:val="uk-UA"/>
        </w:rPr>
        <w:t>ТОВ «Дорога Здоров’я».</w:t>
      </w:r>
    </w:p>
    <w:p w:rsidR="00677148" w:rsidRPr="00677148" w:rsidRDefault="00677148" w:rsidP="00361120">
      <w:pPr>
        <w:tabs>
          <w:tab w:val="left" w:pos="5387"/>
        </w:tabs>
        <w:spacing w:after="0" w:line="240" w:lineRule="auto"/>
        <w:ind w:firstLine="567"/>
        <w:jc w:val="both"/>
        <w:rPr>
          <w:spacing w:val="-6"/>
          <w:sz w:val="28"/>
          <w:szCs w:val="28"/>
          <w:lang w:val="uk-UA"/>
        </w:rPr>
      </w:pPr>
    </w:p>
    <w:sectPr w:rsidR="00677148" w:rsidRPr="00677148" w:rsidSect="005A004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FB2"/>
    <w:multiLevelType w:val="hybridMultilevel"/>
    <w:tmpl w:val="C7162DB6"/>
    <w:lvl w:ilvl="0" w:tplc="3B42A8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72C5"/>
    <w:multiLevelType w:val="hybridMultilevel"/>
    <w:tmpl w:val="5240EC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7AD4"/>
    <w:multiLevelType w:val="hybridMultilevel"/>
    <w:tmpl w:val="183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65302"/>
    <w:multiLevelType w:val="hybridMultilevel"/>
    <w:tmpl w:val="13DC54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312A"/>
    <w:multiLevelType w:val="hybridMultilevel"/>
    <w:tmpl w:val="FFB8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6409"/>
    <w:multiLevelType w:val="hybridMultilevel"/>
    <w:tmpl w:val="A43295A8"/>
    <w:lvl w:ilvl="0" w:tplc="6B88E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F02B3"/>
    <w:multiLevelType w:val="hybridMultilevel"/>
    <w:tmpl w:val="986C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C588C"/>
    <w:multiLevelType w:val="hybridMultilevel"/>
    <w:tmpl w:val="34C024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46AF2"/>
    <w:multiLevelType w:val="hybridMultilevel"/>
    <w:tmpl w:val="58ECA9CA"/>
    <w:lvl w:ilvl="0" w:tplc="6C928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93465"/>
    <w:multiLevelType w:val="hybridMultilevel"/>
    <w:tmpl w:val="205A83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F17E9"/>
    <w:multiLevelType w:val="hybridMultilevel"/>
    <w:tmpl w:val="9CBC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E797F"/>
    <w:multiLevelType w:val="hybridMultilevel"/>
    <w:tmpl w:val="6F686C9A"/>
    <w:lvl w:ilvl="0" w:tplc="000AE7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871C1F"/>
    <w:multiLevelType w:val="hybridMultilevel"/>
    <w:tmpl w:val="C9B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3585A"/>
    <w:multiLevelType w:val="hybridMultilevel"/>
    <w:tmpl w:val="0C9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F2842"/>
    <w:multiLevelType w:val="hybridMultilevel"/>
    <w:tmpl w:val="8912E2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3"/>
  </w:num>
  <w:num w:numId="5">
    <w:abstractNumId w:val="12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710"/>
    <w:rsid w:val="000061BA"/>
    <w:rsid w:val="00011737"/>
    <w:rsid w:val="000439E9"/>
    <w:rsid w:val="00046722"/>
    <w:rsid w:val="00097B48"/>
    <w:rsid w:val="000D05DF"/>
    <w:rsid w:val="001C0BC7"/>
    <w:rsid w:val="001E43F2"/>
    <w:rsid w:val="001E7FEE"/>
    <w:rsid w:val="00237433"/>
    <w:rsid w:val="002416F5"/>
    <w:rsid w:val="00277710"/>
    <w:rsid w:val="002B6841"/>
    <w:rsid w:val="002C48B7"/>
    <w:rsid w:val="002D7402"/>
    <w:rsid w:val="003046FD"/>
    <w:rsid w:val="00310D45"/>
    <w:rsid w:val="00317539"/>
    <w:rsid w:val="00350217"/>
    <w:rsid w:val="00356EA7"/>
    <w:rsid w:val="00361120"/>
    <w:rsid w:val="003E32BB"/>
    <w:rsid w:val="00402D50"/>
    <w:rsid w:val="00421032"/>
    <w:rsid w:val="0042329D"/>
    <w:rsid w:val="00471A2C"/>
    <w:rsid w:val="0048346E"/>
    <w:rsid w:val="00490F17"/>
    <w:rsid w:val="004941F0"/>
    <w:rsid w:val="004970DD"/>
    <w:rsid w:val="00502B6D"/>
    <w:rsid w:val="00592567"/>
    <w:rsid w:val="005A0046"/>
    <w:rsid w:val="005B4AF1"/>
    <w:rsid w:val="005C2EC9"/>
    <w:rsid w:val="005C40D9"/>
    <w:rsid w:val="005C77E5"/>
    <w:rsid w:val="0063033E"/>
    <w:rsid w:val="00677148"/>
    <w:rsid w:val="006E5C92"/>
    <w:rsid w:val="00715ABA"/>
    <w:rsid w:val="00754764"/>
    <w:rsid w:val="0077176A"/>
    <w:rsid w:val="00773005"/>
    <w:rsid w:val="007C358E"/>
    <w:rsid w:val="008175F9"/>
    <w:rsid w:val="00844088"/>
    <w:rsid w:val="008825B9"/>
    <w:rsid w:val="00895756"/>
    <w:rsid w:val="008B4450"/>
    <w:rsid w:val="00950B8D"/>
    <w:rsid w:val="00963D71"/>
    <w:rsid w:val="00964D30"/>
    <w:rsid w:val="00972C48"/>
    <w:rsid w:val="009A3218"/>
    <w:rsid w:val="009A6211"/>
    <w:rsid w:val="009C15D2"/>
    <w:rsid w:val="009D5489"/>
    <w:rsid w:val="00A336DF"/>
    <w:rsid w:val="00A9190B"/>
    <w:rsid w:val="00AA197E"/>
    <w:rsid w:val="00AF29B5"/>
    <w:rsid w:val="00B33E77"/>
    <w:rsid w:val="00B56526"/>
    <w:rsid w:val="00B805C3"/>
    <w:rsid w:val="00BA754D"/>
    <w:rsid w:val="00BB1C06"/>
    <w:rsid w:val="00C162D0"/>
    <w:rsid w:val="00CE0A2B"/>
    <w:rsid w:val="00D00583"/>
    <w:rsid w:val="00D169F3"/>
    <w:rsid w:val="00D4220A"/>
    <w:rsid w:val="00E45077"/>
    <w:rsid w:val="00E536E7"/>
    <w:rsid w:val="00E66A56"/>
    <w:rsid w:val="00E74F4E"/>
    <w:rsid w:val="00EB2D61"/>
    <w:rsid w:val="00ED01C8"/>
    <w:rsid w:val="00F3787D"/>
    <w:rsid w:val="00F7116D"/>
    <w:rsid w:val="00FA5DDF"/>
    <w:rsid w:val="00FA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Лубинець</dc:creator>
  <cp:lastModifiedBy>Бондар</cp:lastModifiedBy>
  <cp:revision>2</cp:revision>
  <cp:lastPrinted>2017-08-02T14:20:00Z</cp:lastPrinted>
  <dcterms:created xsi:type="dcterms:W3CDTF">2017-08-02T14:32:00Z</dcterms:created>
  <dcterms:modified xsi:type="dcterms:W3CDTF">2017-08-02T14:32:00Z</dcterms:modified>
</cp:coreProperties>
</file>