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739FA" w14:textId="51F8D958" w:rsidR="00A7417D" w:rsidRDefault="00885E32" w:rsidP="001A2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1C1">
        <w:rPr>
          <w:rFonts w:ascii="Times New Roman" w:hAnsi="Times New Roman" w:cs="Times New Roman"/>
          <w:b/>
          <w:sz w:val="24"/>
          <w:szCs w:val="24"/>
        </w:rPr>
        <w:t>ТЕНДЕР</w:t>
      </w:r>
    </w:p>
    <w:p w14:paraId="2705F25D" w14:textId="7573905B" w:rsidR="001A2747" w:rsidRPr="00B541C1" w:rsidRDefault="001A2747" w:rsidP="001A2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</w:p>
    <w:p w14:paraId="4B3871BD" w14:textId="1FF8CE10" w:rsidR="001A2747" w:rsidRPr="001A2747" w:rsidRDefault="001A2747" w:rsidP="001A2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47">
        <w:rPr>
          <w:rFonts w:ascii="Times New Roman" w:hAnsi="Times New Roman" w:cs="Times New Roman"/>
          <w:b/>
          <w:sz w:val="24"/>
          <w:szCs w:val="24"/>
        </w:rPr>
        <w:t xml:space="preserve">Ремонтно – реставраційні роботи будівлі по об’єкту: Будинок палацу культури «Дарниця» на вул. </w:t>
      </w:r>
      <w:proofErr w:type="spellStart"/>
      <w:r w:rsidRPr="001A2747">
        <w:rPr>
          <w:rFonts w:ascii="Times New Roman" w:hAnsi="Times New Roman" w:cs="Times New Roman"/>
          <w:b/>
          <w:sz w:val="24"/>
          <w:szCs w:val="24"/>
        </w:rPr>
        <w:t>Заслонова</w:t>
      </w:r>
      <w:proofErr w:type="spellEnd"/>
      <w:r w:rsidRPr="001A2747">
        <w:rPr>
          <w:rFonts w:ascii="Times New Roman" w:hAnsi="Times New Roman" w:cs="Times New Roman"/>
          <w:b/>
          <w:sz w:val="24"/>
          <w:szCs w:val="24"/>
        </w:rPr>
        <w:t xml:space="preserve"> Костянтина, 18 в Дарницькому районі м. Києва </w:t>
      </w:r>
    </w:p>
    <w:p w14:paraId="6D75EE50" w14:textId="77777777" w:rsidR="001A2747" w:rsidRDefault="001A2747" w:rsidP="001A2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47">
        <w:rPr>
          <w:rFonts w:ascii="Times New Roman" w:hAnsi="Times New Roman" w:cs="Times New Roman"/>
          <w:b/>
          <w:sz w:val="24"/>
          <w:szCs w:val="24"/>
        </w:rPr>
        <w:t>(за ДК 021:2015 код 45000000-7 Будівельні роботи та поточний ремонт)</w:t>
      </w:r>
    </w:p>
    <w:p w14:paraId="62A82C26" w14:textId="60446B9F" w:rsidR="00885E32" w:rsidRPr="00DD6B86" w:rsidRDefault="00885E32" w:rsidP="001A2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>Оприлюднення 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5B12FE" w14:textId="5EDF3ECB" w:rsidR="00885E32" w:rsidRPr="00DD6B86" w:rsidRDefault="00885E32" w:rsidP="00DD6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>відповідно до п. 41 Постанови КМУ від 11 жовтня 2016 року № 710</w:t>
      </w:r>
    </w:p>
    <w:p w14:paraId="405B735F" w14:textId="31612090" w:rsidR="00885E32" w:rsidRPr="00DD6B86" w:rsidRDefault="00885E32" w:rsidP="00DD6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>«Про ефективне використання державних коштів»</w:t>
      </w:r>
    </w:p>
    <w:p w14:paraId="762B1292" w14:textId="6D745835" w:rsidR="008556D3" w:rsidRDefault="008556D3" w:rsidP="00DD6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A821E" w14:textId="77777777" w:rsidR="00F57A79" w:rsidRPr="00DD6B86" w:rsidRDefault="00F57A79" w:rsidP="00DD6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8DD55" w14:textId="44DD4E92" w:rsidR="00885E32" w:rsidRPr="00B541C1" w:rsidRDefault="00B541C1" w:rsidP="001A2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885E32" w:rsidRPr="00DD6B86">
        <w:rPr>
          <w:rFonts w:ascii="Times New Roman" w:hAnsi="Times New Roman" w:cs="Times New Roman"/>
        </w:rPr>
        <w:t xml:space="preserve">Предмет закупівлі: </w:t>
      </w:r>
      <w:r w:rsidR="001A2747" w:rsidRPr="001A2747">
        <w:rPr>
          <w:rFonts w:ascii="Times New Roman" w:hAnsi="Times New Roman" w:cs="Times New Roman"/>
          <w:sz w:val="24"/>
          <w:szCs w:val="24"/>
        </w:rPr>
        <w:t xml:space="preserve">Ремонтно – реставраційні роботи будівлі по об’єкту: Будинок палацу культури «Дарниця» на вул. </w:t>
      </w:r>
      <w:proofErr w:type="spellStart"/>
      <w:r w:rsidR="001A2747" w:rsidRPr="001A2747">
        <w:rPr>
          <w:rFonts w:ascii="Times New Roman" w:hAnsi="Times New Roman" w:cs="Times New Roman"/>
          <w:sz w:val="24"/>
          <w:szCs w:val="24"/>
        </w:rPr>
        <w:t>Заслонова</w:t>
      </w:r>
      <w:proofErr w:type="spellEnd"/>
      <w:r w:rsidR="001A2747" w:rsidRPr="001A2747">
        <w:rPr>
          <w:rFonts w:ascii="Times New Roman" w:hAnsi="Times New Roman" w:cs="Times New Roman"/>
          <w:sz w:val="24"/>
          <w:szCs w:val="24"/>
        </w:rPr>
        <w:t xml:space="preserve"> Костянтина, 18 в Дарницькому районі м. Києва (за ДК 021:2015 код 45000000-7 Будівельні роботи та поточний ремонт)</w:t>
      </w:r>
    </w:p>
    <w:p w14:paraId="7DA822C9" w14:textId="633B31F7" w:rsidR="00885E32" w:rsidRPr="00B541C1" w:rsidRDefault="00885E32" w:rsidP="00B541C1">
      <w:pPr>
        <w:rPr>
          <w:rFonts w:ascii="Times New Roman" w:hAnsi="Times New Roman" w:cs="Times New Roman"/>
          <w:sz w:val="24"/>
          <w:szCs w:val="24"/>
        </w:rPr>
      </w:pPr>
      <w:r w:rsidRPr="00B541C1">
        <w:rPr>
          <w:rFonts w:ascii="Times New Roman" w:hAnsi="Times New Roman" w:cs="Times New Roman"/>
          <w:sz w:val="24"/>
          <w:szCs w:val="24"/>
        </w:rPr>
        <w:t xml:space="preserve">2. Ідентифікатор закупівлі: </w:t>
      </w:r>
      <w:r w:rsidR="001A2747" w:rsidRPr="001A2747">
        <w:rPr>
          <w:rFonts w:ascii="Times New Roman" w:hAnsi="Times New Roman" w:cs="Times New Roman"/>
          <w:sz w:val="24"/>
          <w:szCs w:val="24"/>
        </w:rPr>
        <w:t xml:space="preserve">№ </w:t>
      </w:r>
      <w:r w:rsidR="00B333A3" w:rsidRPr="00B333A3">
        <w:rPr>
          <w:rFonts w:ascii="Times New Roman" w:hAnsi="Times New Roman" w:cs="Times New Roman"/>
          <w:sz w:val="24"/>
          <w:szCs w:val="24"/>
        </w:rPr>
        <w:t>UA-2023-04-27-012405-a</w:t>
      </w:r>
    </w:p>
    <w:p w14:paraId="0B37288F" w14:textId="2D6CB1C9" w:rsidR="00885E32" w:rsidRDefault="00885E32" w:rsidP="00A7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 xml:space="preserve">3. </w:t>
      </w:r>
      <w:r w:rsidR="00B541C1">
        <w:rPr>
          <w:rFonts w:ascii="Times New Roman" w:hAnsi="Times New Roman" w:cs="Times New Roman"/>
          <w:sz w:val="24"/>
          <w:szCs w:val="24"/>
        </w:rPr>
        <w:t>О</w:t>
      </w:r>
      <w:r w:rsidRPr="00DD6B86">
        <w:rPr>
          <w:rFonts w:ascii="Times New Roman" w:hAnsi="Times New Roman" w:cs="Times New Roman"/>
          <w:sz w:val="24"/>
          <w:szCs w:val="24"/>
        </w:rPr>
        <w:t>бґрунтування технічних та якісних характеристик предмета закупівлі:</w:t>
      </w:r>
    </w:p>
    <w:p w14:paraId="55B9FB0A" w14:textId="146622C6" w:rsidR="001B1B56" w:rsidRPr="00DD6B86" w:rsidRDefault="001B1B56" w:rsidP="00A7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56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у закупівлі з урахуванням вимог законодавства. Технічні, якісні та кількісні характеристики відоб</w:t>
      </w:r>
      <w:r w:rsidR="00B541C1">
        <w:rPr>
          <w:rFonts w:ascii="Times New Roman" w:hAnsi="Times New Roman" w:cs="Times New Roman"/>
          <w:sz w:val="24"/>
          <w:szCs w:val="24"/>
        </w:rPr>
        <w:t>ражені в проектній документації</w:t>
      </w:r>
      <w:r w:rsidR="00412A45" w:rsidRPr="00B541C1">
        <w:rPr>
          <w:rFonts w:ascii="Times New Roman" w:hAnsi="Times New Roman" w:cs="Times New Roman"/>
          <w:sz w:val="24"/>
          <w:szCs w:val="24"/>
        </w:rPr>
        <w:t xml:space="preserve"> </w:t>
      </w:r>
      <w:r w:rsidR="00B541C1">
        <w:rPr>
          <w:rFonts w:ascii="Times New Roman" w:hAnsi="Times New Roman" w:cs="Times New Roman"/>
          <w:sz w:val="24"/>
          <w:szCs w:val="24"/>
        </w:rPr>
        <w:t>«</w:t>
      </w:r>
      <w:r w:rsidR="001A2747" w:rsidRPr="001A2747">
        <w:rPr>
          <w:rFonts w:ascii="Times New Roman" w:hAnsi="Times New Roman" w:cs="Times New Roman"/>
          <w:sz w:val="24"/>
          <w:szCs w:val="24"/>
        </w:rPr>
        <w:t xml:space="preserve">Ремонтно – реставраційні роботи будівлі по об’єкту: Будинок палацу культури «Дарниця» на вул. </w:t>
      </w:r>
      <w:proofErr w:type="spellStart"/>
      <w:r w:rsidR="001A2747" w:rsidRPr="001A2747">
        <w:rPr>
          <w:rFonts w:ascii="Times New Roman" w:hAnsi="Times New Roman" w:cs="Times New Roman"/>
          <w:sz w:val="24"/>
          <w:szCs w:val="24"/>
        </w:rPr>
        <w:t>Заслонова</w:t>
      </w:r>
      <w:proofErr w:type="spellEnd"/>
      <w:r w:rsidR="001A2747" w:rsidRPr="001A2747">
        <w:rPr>
          <w:rFonts w:ascii="Times New Roman" w:hAnsi="Times New Roman" w:cs="Times New Roman"/>
          <w:sz w:val="24"/>
          <w:szCs w:val="24"/>
        </w:rPr>
        <w:t xml:space="preserve"> Костянтина, 18 в Дарницькому районі м. Києва</w:t>
      </w:r>
      <w:r w:rsidR="00412A45" w:rsidRPr="00B541C1">
        <w:rPr>
          <w:rFonts w:ascii="Times New Roman" w:hAnsi="Times New Roman" w:cs="Times New Roman"/>
          <w:sz w:val="24"/>
          <w:szCs w:val="24"/>
        </w:rPr>
        <w:t>»</w:t>
      </w:r>
      <w:r w:rsidRPr="00B541C1">
        <w:rPr>
          <w:rFonts w:ascii="Times New Roman" w:hAnsi="Times New Roman" w:cs="Times New Roman"/>
          <w:sz w:val="24"/>
          <w:szCs w:val="24"/>
        </w:rPr>
        <w:t>,</w:t>
      </w:r>
      <w:r w:rsidRPr="001B1B56">
        <w:rPr>
          <w:rFonts w:ascii="Times New Roman" w:hAnsi="Times New Roman" w:cs="Times New Roman"/>
          <w:sz w:val="24"/>
          <w:szCs w:val="24"/>
        </w:rPr>
        <w:t xml:space="preserve"> виконаній згідно з Наказом </w:t>
      </w:r>
      <w:proofErr w:type="spellStart"/>
      <w:r w:rsidRPr="001B1B56">
        <w:rPr>
          <w:rFonts w:ascii="Times New Roman" w:hAnsi="Times New Roman" w:cs="Times New Roman"/>
          <w:sz w:val="24"/>
          <w:szCs w:val="24"/>
        </w:rPr>
        <w:t>Мінрегіону</w:t>
      </w:r>
      <w:proofErr w:type="spellEnd"/>
      <w:r w:rsidRPr="001B1B56">
        <w:rPr>
          <w:rFonts w:ascii="Times New Roman" w:hAnsi="Times New Roman" w:cs="Times New Roman"/>
          <w:sz w:val="24"/>
          <w:szCs w:val="24"/>
        </w:rPr>
        <w:t xml:space="preserve"> «Про затвердження кошторисних норм України у будівництві» від 01.11.2021 р. № 281. Документація пройшла експертизу, отри</w:t>
      </w:r>
      <w:bookmarkStart w:id="0" w:name="_GoBack"/>
      <w:bookmarkEnd w:id="0"/>
      <w:r w:rsidRPr="001B1B56">
        <w:rPr>
          <w:rFonts w:ascii="Times New Roman" w:hAnsi="Times New Roman" w:cs="Times New Roman"/>
          <w:sz w:val="24"/>
          <w:szCs w:val="24"/>
        </w:rPr>
        <w:t xml:space="preserve">мано позитивний експертний  звіт </w:t>
      </w:r>
      <w:r w:rsidR="001A27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B1B56">
        <w:rPr>
          <w:rFonts w:ascii="Times New Roman" w:hAnsi="Times New Roman" w:cs="Times New Roman"/>
          <w:sz w:val="24"/>
          <w:szCs w:val="24"/>
        </w:rPr>
        <w:t>ТОВ «</w:t>
      </w:r>
      <w:proofErr w:type="spellStart"/>
      <w:r w:rsidR="001A2747">
        <w:rPr>
          <w:rFonts w:ascii="Times New Roman" w:hAnsi="Times New Roman" w:cs="Times New Roman"/>
          <w:sz w:val="24"/>
          <w:szCs w:val="24"/>
        </w:rPr>
        <w:t>Проексп</w:t>
      </w:r>
      <w:proofErr w:type="spellEnd"/>
      <w:r w:rsidRPr="001B1B56">
        <w:rPr>
          <w:rFonts w:ascii="Times New Roman" w:hAnsi="Times New Roman" w:cs="Times New Roman"/>
          <w:sz w:val="24"/>
          <w:szCs w:val="24"/>
        </w:rPr>
        <w:t xml:space="preserve">»  № </w:t>
      </w:r>
      <w:r w:rsidR="001A274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A2747" w:rsidRPr="001A274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A2747">
        <w:rPr>
          <w:rFonts w:ascii="Times New Roman" w:hAnsi="Times New Roman" w:cs="Times New Roman"/>
          <w:sz w:val="24"/>
          <w:szCs w:val="24"/>
        </w:rPr>
        <w:t>0483-21/ПРОЕКСП</w:t>
      </w:r>
      <w:r w:rsidR="00412A45">
        <w:rPr>
          <w:rFonts w:ascii="Times New Roman" w:hAnsi="Times New Roman" w:cs="Times New Roman"/>
          <w:sz w:val="24"/>
          <w:szCs w:val="24"/>
        </w:rPr>
        <w:t xml:space="preserve"> від </w:t>
      </w:r>
      <w:r w:rsidR="001A2747">
        <w:rPr>
          <w:rFonts w:ascii="Times New Roman" w:hAnsi="Times New Roman" w:cs="Times New Roman"/>
          <w:sz w:val="24"/>
          <w:szCs w:val="24"/>
        </w:rPr>
        <w:t>24.12.2021</w:t>
      </w:r>
      <w:r w:rsidR="00412A45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(проектувальник </w:t>
      </w:r>
      <w:r w:rsidR="00412A45">
        <w:rPr>
          <w:rFonts w:ascii="Times New Roman" w:hAnsi="Times New Roman" w:cs="Times New Roman"/>
          <w:sz w:val="24"/>
          <w:szCs w:val="24"/>
        </w:rPr>
        <w:t>ТОВ «</w:t>
      </w:r>
      <w:r w:rsidR="001A2747">
        <w:rPr>
          <w:rFonts w:ascii="Times New Roman" w:hAnsi="Times New Roman" w:cs="Times New Roman"/>
          <w:sz w:val="24"/>
          <w:szCs w:val="24"/>
        </w:rPr>
        <w:t>ТЕХ ПРОМ СЕРВІС</w:t>
      </w:r>
      <w:r w:rsidR="00412A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1B56">
        <w:rPr>
          <w:rFonts w:ascii="Times New Roman" w:hAnsi="Times New Roman" w:cs="Times New Roman"/>
          <w:sz w:val="24"/>
          <w:szCs w:val="24"/>
        </w:rPr>
        <w:t xml:space="preserve">. В проектній документації міститься детальний опис робіт, що закуповуються, технічні вимоги, обсяги та види цих робіт. Роботи повинні виконуватись згідно з затвердженим проектом з дотриманням вимог діючих нормативних документів та відповідно до вимог щодо термінів закінчення робіт, технології виконання робіт за проектом, якості будівельно-монтажних робіт, які виконуються з дотриманням діючих норм і правил та безпечних умов праці, з використанням конкретних матеріалів і конструкцій. Роботи повинні виконуватись із матеріалів, що передбачені в проектній документації, повинні бути якісними та відповідати вимогам встановлених ДСТУ, ГОСТ та чинному законодавству.        </w:t>
      </w:r>
    </w:p>
    <w:p w14:paraId="4026F0AA" w14:textId="77777777" w:rsidR="001B1B56" w:rsidRDefault="001B1B56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50741" w14:textId="095CE12C" w:rsidR="003964C6" w:rsidRDefault="003964C6" w:rsidP="001A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 xml:space="preserve">4. </w:t>
      </w:r>
      <w:r w:rsidR="00412A45">
        <w:rPr>
          <w:rFonts w:ascii="Times New Roman" w:hAnsi="Times New Roman" w:cs="Times New Roman"/>
          <w:sz w:val="24"/>
          <w:szCs w:val="24"/>
        </w:rPr>
        <w:t>О</w:t>
      </w:r>
      <w:r w:rsidRPr="00DD6B86">
        <w:rPr>
          <w:rFonts w:ascii="Times New Roman" w:hAnsi="Times New Roman" w:cs="Times New Roman"/>
          <w:sz w:val="24"/>
          <w:szCs w:val="24"/>
        </w:rPr>
        <w:t xml:space="preserve">бґрунтування розміру бюджетного призначення та очікуваної вартості предмета закупівлі: </w:t>
      </w:r>
    </w:p>
    <w:p w14:paraId="7DEDA886" w14:textId="0FBB2194" w:rsidR="00DD2E34" w:rsidRPr="00412A45" w:rsidRDefault="006C1DFA" w:rsidP="006C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31D">
        <w:rPr>
          <w:rFonts w:ascii="Times New Roman" w:hAnsi="Times New Roman" w:cs="Times New Roman"/>
          <w:sz w:val="24"/>
          <w:szCs w:val="24"/>
        </w:rPr>
        <w:t>Очікувана вартість закупівлі робіт визначена з урахуванням будівельних норм і правил відповідно до розробленої та затвердженої проектно-кошторисної документації.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E34" w:rsidRPr="00412A45"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на </w:t>
      </w:r>
      <w:r w:rsidR="001A2747">
        <w:rPr>
          <w:rFonts w:ascii="Times New Roman" w:hAnsi="Times New Roman" w:cs="Times New Roman"/>
          <w:sz w:val="24"/>
          <w:szCs w:val="24"/>
        </w:rPr>
        <w:t>2</w:t>
      </w:r>
      <w:r w:rsidR="00412A45" w:rsidRPr="00412A45">
        <w:rPr>
          <w:rFonts w:ascii="Times New Roman" w:hAnsi="Times New Roman" w:cs="Times New Roman"/>
          <w:sz w:val="24"/>
          <w:szCs w:val="24"/>
        </w:rPr>
        <w:t>023</w:t>
      </w:r>
      <w:r w:rsidR="00B541C1">
        <w:rPr>
          <w:rFonts w:ascii="Times New Roman" w:hAnsi="Times New Roman" w:cs="Times New Roman"/>
          <w:sz w:val="24"/>
          <w:szCs w:val="24"/>
        </w:rPr>
        <w:t xml:space="preserve"> рік по об’єкту</w:t>
      </w:r>
      <w:r w:rsidR="00DD2E34" w:rsidRPr="00412A45">
        <w:rPr>
          <w:rFonts w:ascii="Times New Roman" w:hAnsi="Times New Roman" w:cs="Times New Roman"/>
          <w:sz w:val="24"/>
          <w:szCs w:val="24"/>
        </w:rPr>
        <w:t xml:space="preserve"> </w:t>
      </w:r>
      <w:r w:rsidR="001A2747">
        <w:rPr>
          <w:rFonts w:ascii="Times New Roman" w:hAnsi="Times New Roman" w:cs="Times New Roman"/>
          <w:sz w:val="24"/>
          <w:szCs w:val="24"/>
        </w:rPr>
        <w:t>«</w:t>
      </w:r>
      <w:r w:rsidR="001A2747" w:rsidRPr="001A2747">
        <w:rPr>
          <w:rFonts w:ascii="Times New Roman" w:hAnsi="Times New Roman" w:cs="Times New Roman"/>
          <w:sz w:val="24"/>
          <w:szCs w:val="24"/>
        </w:rPr>
        <w:t>Ремонтно – реставраційні роботи будівлі по об’єкту: Будинок палацу культури «Дарниця» на вул. Заслонова Костянтина, 18 в Дарницькому районі м. Києва</w:t>
      </w:r>
      <w:r w:rsidR="001A2747">
        <w:rPr>
          <w:rFonts w:ascii="Times New Roman" w:hAnsi="Times New Roman" w:cs="Times New Roman"/>
          <w:sz w:val="24"/>
          <w:szCs w:val="24"/>
        </w:rPr>
        <w:t>»</w:t>
      </w:r>
      <w:r w:rsidR="001A2747" w:rsidRPr="001A2747">
        <w:rPr>
          <w:rFonts w:ascii="Times New Roman" w:hAnsi="Times New Roman" w:cs="Times New Roman"/>
          <w:sz w:val="24"/>
          <w:szCs w:val="24"/>
        </w:rPr>
        <w:t xml:space="preserve"> </w:t>
      </w:r>
      <w:r w:rsidR="00DD2E34" w:rsidRPr="00412A45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1A2747" w:rsidRPr="001A2747">
        <w:rPr>
          <w:rFonts w:ascii="Times New Roman" w:hAnsi="Times New Roman" w:cs="Times New Roman"/>
          <w:sz w:val="24"/>
          <w:szCs w:val="24"/>
        </w:rPr>
        <w:t>44 114 142</w:t>
      </w:r>
      <w:r w:rsidR="00412A45" w:rsidRPr="00412A45">
        <w:rPr>
          <w:rFonts w:ascii="Times New Roman" w:hAnsi="Times New Roman" w:cs="Times New Roman"/>
          <w:sz w:val="24"/>
          <w:szCs w:val="24"/>
        </w:rPr>
        <w:t xml:space="preserve">,00 </w:t>
      </w:r>
      <w:r w:rsidR="00DD2E34" w:rsidRPr="00412A45">
        <w:rPr>
          <w:rFonts w:ascii="Times New Roman" w:hAnsi="Times New Roman" w:cs="Times New Roman"/>
          <w:sz w:val="24"/>
          <w:szCs w:val="24"/>
        </w:rPr>
        <w:t>грн.</w:t>
      </w:r>
    </w:p>
    <w:sectPr w:rsidR="00DD2E34" w:rsidRPr="00412A45" w:rsidSect="00D762D1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1433"/>
    <w:multiLevelType w:val="hybridMultilevel"/>
    <w:tmpl w:val="72C6A230"/>
    <w:lvl w:ilvl="0" w:tplc="979261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9A"/>
    <w:rsid w:val="000913C1"/>
    <w:rsid w:val="00110B0A"/>
    <w:rsid w:val="001171BD"/>
    <w:rsid w:val="00193178"/>
    <w:rsid w:val="001A2747"/>
    <w:rsid w:val="001A6190"/>
    <w:rsid w:val="001B1B56"/>
    <w:rsid w:val="002074BB"/>
    <w:rsid w:val="00357BBF"/>
    <w:rsid w:val="003964C6"/>
    <w:rsid w:val="003A2B16"/>
    <w:rsid w:val="003A4E63"/>
    <w:rsid w:val="00412A45"/>
    <w:rsid w:val="00626716"/>
    <w:rsid w:val="006C1DFA"/>
    <w:rsid w:val="006C731D"/>
    <w:rsid w:val="00770B6B"/>
    <w:rsid w:val="00815A71"/>
    <w:rsid w:val="008556D3"/>
    <w:rsid w:val="00885E32"/>
    <w:rsid w:val="009C4447"/>
    <w:rsid w:val="009D669A"/>
    <w:rsid w:val="00A7417D"/>
    <w:rsid w:val="00B333A3"/>
    <w:rsid w:val="00B541C1"/>
    <w:rsid w:val="00B94E80"/>
    <w:rsid w:val="00C76E0D"/>
    <w:rsid w:val="00D533FF"/>
    <w:rsid w:val="00D762D1"/>
    <w:rsid w:val="00DD2E34"/>
    <w:rsid w:val="00DD6B86"/>
    <w:rsid w:val="00F455D7"/>
    <w:rsid w:val="00F57A79"/>
    <w:rsid w:val="00F853F1"/>
    <w:rsid w:val="00FB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C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E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13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E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13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6C72-1499-43D4-BC6A-8BA7FB74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OLESIA</cp:lastModifiedBy>
  <cp:revision>13</cp:revision>
  <dcterms:created xsi:type="dcterms:W3CDTF">2022-12-22T14:21:00Z</dcterms:created>
  <dcterms:modified xsi:type="dcterms:W3CDTF">2023-06-28T08:04:00Z</dcterms:modified>
</cp:coreProperties>
</file>